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E1EC" w14:textId="77777777" w:rsidR="00152CEB" w:rsidRPr="00FF3607" w:rsidRDefault="00152CEB" w:rsidP="002265FF">
      <w:pPr>
        <w:spacing w:line="276" w:lineRule="auto"/>
        <w:ind w:left="2832" w:hanging="1556"/>
        <w:jc w:val="both"/>
        <w:rPr>
          <w:rFonts w:ascii="Arial" w:hAnsi="Arial" w:cs="Arial"/>
          <w:b/>
          <w:color w:val="014894"/>
          <w:sz w:val="32"/>
          <w:szCs w:val="32"/>
        </w:rPr>
      </w:pPr>
      <w:r w:rsidRPr="00FF3607">
        <w:rPr>
          <w:rFonts w:ascii="Arial" w:hAnsi="Arial" w:cs="Arial"/>
          <w:b/>
          <w:noProof/>
          <w:color w:val="01489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8CF34" wp14:editId="3CF1D21C">
                <wp:simplePos x="0" y="0"/>
                <wp:positionH relativeFrom="column">
                  <wp:posOffset>-99695</wp:posOffset>
                </wp:positionH>
                <wp:positionV relativeFrom="paragraph">
                  <wp:posOffset>-7620</wp:posOffset>
                </wp:positionV>
                <wp:extent cx="762000" cy="76263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65C4F" w14:textId="77777777" w:rsidR="00152CEB" w:rsidRPr="006C0CD5" w:rsidRDefault="00152CEB" w:rsidP="00152CEB">
                            <w:pPr>
                              <w:keepNext/>
                              <w:tabs>
                                <w:tab w:val="left" w:pos="2520"/>
                              </w:tabs>
                              <w:spacing w:before="120"/>
                              <w:ind w:left="340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5292B2" wp14:editId="49D26724">
                                  <wp:extent cx="478390" cy="686435"/>
                                  <wp:effectExtent l="0" t="0" r="0" b="0"/>
                                  <wp:docPr id="18" name="Kép 18" descr="A képen rajz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lisvorosvar-logo-vector-cmyk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5352" cy="696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8CF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85pt;margin-top:-.6pt;width:60pt;height:6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" stroked="f">
                <v:path arrowok="t"/>
                <v:textbox inset="0,0,0,0">
                  <w:txbxContent>
                    <w:p w14:paraId="24165C4F" w14:textId="77777777" w:rsidR="00152CEB" w:rsidRPr="006C0CD5" w:rsidRDefault="00152CEB" w:rsidP="00152CEB">
                      <w:pPr>
                        <w:keepNext/>
                        <w:tabs>
                          <w:tab w:val="left" w:pos="2520"/>
                        </w:tabs>
                        <w:spacing w:before="120"/>
                        <w:ind w:left="340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5292B2" wp14:editId="49D26724">
                            <wp:extent cx="478390" cy="686435"/>
                            <wp:effectExtent l="0" t="0" r="0" b="0"/>
                            <wp:docPr id="18" name="Kép 18" descr="A képen rajz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lisvorosvar-logo-vector-cmyk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5352" cy="696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3607">
        <w:rPr>
          <w:rFonts w:ascii="Arial" w:hAnsi="Arial" w:cs="Arial"/>
          <w:b/>
          <w:color w:val="014894"/>
          <w:sz w:val="32"/>
          <w:szCs w:val="32"/>
        </w:rPr>
        <w:t>Pilisvörösvár Város Polgármestere</w:t>
      </w:r>
    </w:p>
    <w:p w14:paraId="144FFEEB" w14:textId="77777777" w:rsidR="00152CEB" w:rsidRPr="005E25CD" w:rsidRDefault="00152CEB" w:rsidP="002265FF">
      <w:pPr>
        <w:tabs>
          <w:tab w:val="left" w:pos="1080"/>
        </w:tabs>
        <w:spacing w:line="276" w:lineRule="auto"/>
        <w:jc w:val="both"/>
        <w:rPr>
          <w:rStyle w:val="Hiperhivatkozs"/>
          <w:rFonts w:ascii="Arial" w:hAnsi="Arial" w:cs="Arial"/>
          <w:color w:val="000000"/>
          <w:spacing w:val="-6"/>
          <w:sz w:val="21"/>
          <w:szCs w:val="21"/>
        </w:rPr>
      </w:pPr>
      <w:r w:rsidRPr="005E25CD">
        <w:rPr>
          <w:rStyle w:val="Hiperhivatkozs"/>
          <w:rFonts w:ascii="Arial" w:hAnsi="Arial" w:cs="Arial"/>
          <w:color w:val="000000"/>
          <w:spacing w:val="-6"/>
          <w:sz w:val="21"/>
          <w:szCs w:val="21"/>
        </w:rPr>
        <w:t xml:space="preserve">2085 Pilisvörösvár, Fő tér 1. </w:t>
      </w:r>
    </w:p>
    <w:p w14:paraId="5BF32B4D" w14:textId="38DFA742" w:rsidR="00A6669C" w:rsidRDefault="00152CEB" w:rsidP="002265FF">
      <w:pPr>
        <w:jc w:val="both"/>
      </w:pPr>
      <w:r w:rsidRPr="005E25CD">
        <w:rPr>
          <w:rStyle w:val="Hiperhivatkozs"/>
          <w:rFonts w:ascii="Arial" w:hAnsi="Arial" w:cs="Arial"/>
          <w:color w:val="000000"/>
          <w:spacing w:val="-6"/>
          <w:sz w:val="21"/>
          <w:szCs w:val="21"/>
        </w:rPr>
        <w:t>E</w:t>
      </w:r>
      <w:r w:rsidRPr="005E25CD">
        <w:rPr>
          <w:rFonts w:ascii="Arial" w:hAnsi="Arial" w:cs="Arial"/>
          <w:sz w:val="21"/>
          <w:szCs w:val="21"/>
        </w:rPr>
        <w:t>-mail: polgarmester@pilis</w:t>
      </w:r>
      <w:r w:rsidR="00CA1817">
        <w:rPr>
          <w:rFonts w:ascii="Arial" w:hAnsi="Arial" w:cs="Arial"/>
          <w:sz w:val="21"/>
          <w:szCs w:val="21"/>
        </w:rPr>
        <w:t>vorosvar.hu; tel.: 06-26/330-</w:t>
      </w:r>
      <w:r w:rsidR="00D36955">
        <w:rPr>
          <w:rFonts w:ascii="Arial" w:hAnsi="Arial" w:cs="Arial"/>
          <w:sz w:val="21"/>
          <w:szCs w:val="21"/>
        </w:rPr>
        <w:t>233/129. m.</w:t>
      </w:r>
    </w:p>
    <w:p w14:paraId="2DFCD06A" w14:textId="77777777" w:rsidR="008E248E" w:rsidRDefault="008E248E" w:rsidP="00B23082">
      <w:pPr>
        <w:jc w:val="center"/>
        <w:rPr>
          <w:b/>
          <w:sz w:val="22"/>
          <w:szCs w:val="22"/>
        </w:rPr>
      </w:pPr>
    </w:p>
    <w:p w14:paraId="2A33FBFD" w14:textId="18322EAB" w:rsidR="008E248E" w:rsidRDefault="008E248E" w:rsidP="00B230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</w:t>
      </w:r>
    </w:p>
    <w:p w14:paraId="067E9B98" w14:textId="77777777" w:rsidR="008E248E" w:rsidRDefault="008E248E" w:rsidP="00B23082">
      <w:pPr>
        <w:jc w:val="center"/>
        <w:rPr>
          <w:b/>
          <w:sz w:val="22"/>
          <w:szCs w:val="22"/>
        </w:rPr>
      </w:pPr>
    </w:p>
    <w:p w14:paraId="2C29E13C" w14:textId="597991F0" w:rsidR="002265FF" w:rsidRPr="00B23082" w:rsidRDefault="002265FF" w:rsidP="00B23082">
      <w:pPr>
        <w:jc w:val="center"/>
        <w:rPr>
          <w:b/>
          <w:sz w:val="22"/>
          <w:szCs w:val="22"/>
        </w:rPr>
      </w:pPr>
      <w:r w:rsidRPr="00B23082">
        <w:rPr>
          <w:b/>
          <w:sz w:val="22"/>
          <w:szCs w:val="22"/>
        </w:rPr>
        <w:t>F</w:t>
      </w:r>
      <w:r w:rsidR="008E248E">
        <w:rPr>
          <w:b/>
          <w:sz w:val="22"/>
          <w:szCs w:val="22"/>
        </w:rPr>
        <w:t xml:space="preserve">elhívás </w:t>
      </w:r>
      <w:r w:rsidRPr="00B23082">
        <w:rPr>
          <w:b/>
          <w:sz w:val="22"/>
          <w:szCs w:val="22"/>
        </w:rPr>
        <w:t>bírósági ülnökök jelölésére</w:t>
      </w:r>
    </w:p>
    <w:p w14:paraId="5DB279F6" w14:textId="77777777" w:rsidR="002265FF" w:rsidRPr="00B23082" w:rsidRDefault="002265FF" w:rsidP="00B23082">
      <w:pPr>
        <w:jc w:val="both"/>
        <w:rPr>
          <w:sz w:val="22"/>
          <w:szCs w:val="22"/>
        </w:rPr>
      </w:pPr>
    </w:p>
    <w:p w14:paraId="039BEE5E" w14:textId="531B4B8F" w:rsidR="00961D5B" w:rsidRPr="00B23082" w:rsidRDefault="002265FF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 xml:space="preserve">A köztársasági elnök </w:t>
      </w:r>
      <w:r w:rsidR="00F40D96">
        <w:rPr>
          <w:bCs/>
          <w:sz w:val="22"/>
          <w:szCs w:val="22"/>
        </w:rPr>
        <w:t>202</w:t>
      </w:r>
      <w:r w:rsidR="00867E9D">
        <w:rPr>
          <w:bCs/>
          <w:sz w:val="22"/>
          <w:szCs w:val="22"/>
        </w:rPr>
        <w:t>6</w:t>
      </w:r>
      <w:r w:rsidR="00F40D96">
        <w:rPr>
          <w:bCs/>
          <w:sz w:val="22"/>
          <w:szCs w:val="22"/>
        </w:rPr>
        <w:t xml:space="preserve">. </w:t>
      </w:r>
      <w:r w:rsidR="00867E9D">
        <w:rPr>
          <w:bCs/>
          <w:sz w:val="22"/>
          <w:szCs w:val="22"/>
        </w:rPr>
        <w:t>április 1.</w:t>
      </w:r>
      <w:r w:rsidR="00F40D96">
        <w:rPr>
          <w:bCs/>
          <w:sz w:val="22"/>
          <w:szCs w:val="22"/>
        </w:rPr>
        <w:t xml:space="preserve"> és má</w:t>
      </w:r>
      <w:r w:rsidR="00867E9D">
        <w:rPr>
          <w:bCs/>
          <w:sz w:val="22"/>
          <w:szCs w:val="22"/>
        </w:rPr>
        <w:t xml:space="preserve">jus </w:t>
      </w:r>
      <w:r w:rsidR="00F40D96">
        <w:rPr>
          <w:bCs/>
          <w:sz w:val="22"/>
          <w:szCs w:val="22"/>
        </w:rPr>
        <w:t>31.</w:t>
      </w:r>
      <w:r w:rsidRPr="00B23082">
        <w:rPr>
          <w:sz w:val="22"/>
          <w:szCs w:val="22"/>
        </w:rPr>
        <w:t xml:space="preserve"> napja közé eső időtartamra tűzte ki a </w:t>
      </w:r>
      <w:r w:rsidR="00867E9D">
        <w:rPr>
          <w:sz w:val="22"/>
          <w:szCs w:val="22"/>
        </w:rPr>
        <w:t xml:space="preserve">Budapest Környéki Törvényszék </w:t>
      </w:r>
      <w:r w:rsidRPr="00B23082">
        <w:rPr>
          <w:sz w:val="22"/>
          <w:szCs w:val="22"/>
        </w:rPr>
        <w:t>ülnök</w:t>
      </w:r>
      <w:r w:rsidR="00867E9D">
        <w:rPr>
          <w:sz w:val="22"/>
          <w:szCs w:val="22"/>
        </w:rPr>
        <w:t>eine</w:t>
      </w:r>
      <w:r w:rsidRPr="00B23082">
        <w:rPr>
          <w:sz w:val="22"/>
          <w:szCs w:val="22"/>
        </w:rPr>
        <w:t xml:space="preserve">k </w:t>
      </w:r>
      <w:r w:rsidR="000D0D7C">
        <w:rPr>
          <w:sz w:val="22"/>
          <w:szCs w:val="22"/>
        </w:rPr>
        <w:t xml:space="preserve">soron kívüli </w:t>
      </w:r>
      <w:r w:rsidRPr="00B23082">
        <w:rPr>
          <w:sz w:val="22"/>
          <w:szCs w:val="22"/>
        </w:rPr>
        <w:t>választását</w:t>
      </w:r>
      <w:r w:rsidR="00A006C9" w:rsidRPr="00B23082">
        <w:rPr>
          <w:sz w:val="22"/>
          <w:szCs w:val="22"/>
        </w:rPr>
        <w:t>.</w:t>
      </w:r>
      <w:r w:rsidR="00A76C7B" w:rsidRPr="00B23082">
        <w:rPr>
          <w:sz w:val="22"/>
          <w:szCs w:val="22"/>
        </w:rPr>
        <w:t xml:space="preserve"> </w:t>
      </w:r>
      <w:r w:rsidR="00A61D2D" w:rsidRPr="00B23082">
        <w:rPr>
          <w:sz w:val="22"/>
          <w:szCs w:val="22"/>
        </w:rPr>
        <w:t xml:space="preserve">A bírák jogállásáról és javadalmazásáról szóló 2011. évi CLXII. törvény (a továbbiakban: Bjt.) </w:t>
      </w:r>
      <w:r w:rsidR="00961D5B" w:rsidRPr="00B23082">
        <w:rPr>
          <w:sz w:val="22"/>
          <w:szCs w:val="22"/>
        </w:rPr>
        <w:t>213. § (1) bekezdés értelmében az ülnököket a bíróság illetékességi területén lakóhellyel rendelkező nagykorú magyar állampolgárok, a bíróság illetékességi területén működő helyi önkormányzatok és az egyesületek - kivéve a pártokat - jelölik.</w:t>
      </w:r>
    </w:p>
    <w:p w14:paraId="073A223C" w14:textId="77777777" w:rsidR="00A76C7B" w:rsidRPr="00B23082" w:rsidRDefault="00A76C7B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>A büntetőeljárásról szóló 2017. évi XC. törvény (a továbbiakban: Be.) 680. § (5) bekezdésében rögzített különös feltétel szerint a fiatalkorú elleni büntetőeljárásban ülnökként kizárólag</w:t>
      </w:r>
    </w:p>
    <w:p w14:paraId="3F02F299" w14:textId="07A605D3" w:rsidR="002265FF" w:rsidRPr="00B23082" w:rsidRDefault="002265FF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 xml:space="preserve">a) pedagógus, </w:t>
      </w:r>
    </w:p>
    <w:p w14:paraId="6F21BD68" w14:textId="77777777" w:rsidR="002265FF" w:rsidRPr="00B23082" w:rsidRDefault="002265FF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 xml:space="preserve">b) pszichológus, vagy </w:t>
      </w:r>
    </w:p>
    <w:p w14:paraId="7C6C3936" w14:textId="77777777" w:rsidR="002265FF" w:rsidRPr="00B23082" w:rsidRDefault="002265FF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>c) a család-, gyermek- és ifjúságvédelmi szolgáltatás, gyámügyi igazgatás keretében az ellátottak gyógyítását, ápolását, foglalkoztatását, fejlesztését, ellátását, nevelését, gondozását vagy szociális segítését, a gyermek sorsának rendezését közvetlenül szolgáló, egyetemi vagy főiskolai végzettséghez kötött munkakörben dolgozó vagy korábban dolgozó személy vehet részt.</w:t>
      </w:r>
    </w:p>
    <w:p w14:paraId="5EDBC553" w14:textId="77777777" w:rsidR="002265FF" w:rsidRPr="00B23082" w:rsidRDefault="002265FF" w:rsidP="00B23082">
      <w:pPr>
        <w:jc w:val="both"/>
        <w:rPr>
          <w:sz w:val="22"/>
          <w:szCs w:val="22"/>
        </w:rPr>
      </w:pPr>
    </w:p>
    <w:p w14:paraId="302DF2F8" w14:textId="77777777" w:rsidR="002265FF" w:rsidRPr="00B23082" w:rsidRDefault="002265FF" w:rsidP="00B23082">
      <w:pPr>
        <w:jc w:val="both"/>
        <w:rPr>
          <w:b/>
          <w:sz w:val="22"/>
          <w:szCs w:val="22"/>
          <w:u w:val="single"/>
        </w:rPr>
      </w:pPr>
      <w:r w:rsidRPr="00B23082">
        <w:rPr>
          <w:b/>
          <w:sz w:val="22"/>
          <w:szCs w:val="22"/>
          <w:u w:val="single"/>
        </w:rPr>
        <w:t>Az ülnökök jelöléséről:</w:t>
      </w:r>
    </w:p>
    <w:p w14:paraId="20E73386" w14:textId="67068C2C" w:rsidR="002265FF" w:rsidRPr="00B23082" w:rsidRDefault="002265FF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 xml:space="preserve">A Bjt. 213. § (2) bekezdés </w:t>
      </w:r>
      <w:r w:rsidR="0096228B">
        <w:rPr>
          <w:sz w:val="22"/>
          <w:szCs w:val="22"/>
        </w:rPr>
        <w:t>alapján</w:t>
      </w:r>
      <w:r w:rsidRPr="00B23082">
        <w:rPr>
          <w:sz w:val="22"/>
          <w:szCs w:val="22"/>
        </w:rPr>
        <w:t xml:space="preserve"> a fiatalkorúak büntető ügyében eljáró bíróság pedagógus ülnökeit a bíróság illetékességi területén működő alapfokú és középfokú nevelési-oktatási intézmények tantestületei </w:t>
      </w:r>
      <w:r w:rsidR="00661242" w:rsidRPr="00B23082">
        <w:rPr>
          <w:sz w:val="22"/>
          <w:szCs w:val="22"/>
        </w:rPr>
        <w:t>jelölik, míg</w:t>
      </w:r>
      <w:r w:rsidRPr="00B23082">
        <w:rPr>
          <w:sz w:val="22"/>
          <w:szCs w:val="22"/>
        </w:rPr>
        <w:t xml:space="preserve"> a</w:t>
      </w:r>
      <w:r w:rsidR="0096228B">
        <w:rPr>
          <w:sz w:val="22"/>
          <w:szCs w:val="22"/>
        </w:rPr>
        <w:t xml:space="preserve"> </w:t>
      </w:r>
      <w:r w:rsidRPr="00B23082">
        <w:rPr>
          <w:sz w:val="22"/>
          <w:szCs w:val="22"/>
        </w:rPr>
        <w:t>nem pedagógus ülnök</w:t>
      </w:r>
      <w:r w:rsidR="0096228B">
        <w:rPr>
          <w:sz w:val="22"/>
          <w:szCs w:val="22"/>
        </w:rPr>
        <w:t>öke</w:t>
      </w:r>
      <w:r w:rsidRPr="00B23082">
        <w:rPr>
          <w:sz w:val="22"/>
          <w:szCs w:val="22"/>
        </w:rPr>
        <w:t>t az egyesületek – kivéve a pártokat -, a foglalkozásuk szerinti érdekképviseleti szervek, valamint őket a Be. 680.§ (5) bekezdés c) pontja szerinti munkakörben foglalkoztató vagy korábban foglalkoztató szervezetek jelölik.</w:t>
      </w:r>
    </w:p>
    <w:p w14:paraId="0A590084" w14:textId="0EF8DFE8" w:rsidR="000D0D7C" w:rsidRDefault="000D0D7C" w:rsidP="00B23082">
      <w:pPr>
        <w:jc w:val="both"/>
        <w:rPr>
          <w:sz w:val="22"/>
          <w:szCs w:val="22"/>
        </w:rPr>
      </w:pPr>
      <w:r>
        <w:rPr>
          <w:sz w:val="22"/>
          <w:szCs w:val="22"/>
        </w:rPr>
        <w:t>A Bjt. 213. § (4) bekezdése alapján a</w:t>
      </w:r>
      <w:r w:rsidRPr="000D0D7C">
        <w:rPr>
          <w:sz w:val="22"/>
          <w:szCs w:val="22"/>
        </w:rPr>
        <w:t xml:space="preserve"> munkaügyi bíróságként eljáró bíróság ülnökeit elsősorban a munkavállalók és munkaadók érdek-képviseleti szervei jelölik.</w:t>
      </w:r>
    </w:p>
    <w:p w14:paraId="2B4ABD5B" w14:textId="77777777" w:rsidR="000D0D7C" w:rsidRPr="00B23082" w:rsidRDefault="000D0D7C" w:rsidP="00B23082">
      <w:pPr>
        <w:jc w:val="both"/>
        <w:rPr>
          <w:sz w:val="22"/>
          <w:szCs w:val="22"/>
        </w:rPr>
      </w:pPr>
    </w:p>
    <w:p w14:paraId="3F614CCA" w14:textId="77777777" w:rsidR="000D0D7C" w:rsidRDefault="000D0D7C" w:rsidP="000D0D7C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>Városunk honlapján (</w:t>
      </w:r>
      <w:hyperlink r:id="rId7" w:history="1">
        <w:r w:rsidRPr="00B23082">
          <w:rPr>
            <w:rStyle w:val="Hiperhivatkozs"/>
            <w:sz w:val="22"/>
            <w:szCs w:val="22"/>
          </w:rPr>
          <w:t>www.pilisvorosvar.hu</w:t>
        </w:r>
      </w:hyperlink>
      <w:r w:rsidRPr="00B23082">
        <w:rPr>
          <w:sz w:val="22"/>
          <w:szCs w:val="22"/>
        </w:rPr>
        <w:t xml:space="preserve">) illetve a Polgármesteri Hivatal ügyfélszolgálatán elérhető </w:t>
      </w:r>
      <w:r w:rsidRPr="008E248E">
        <w:rPr>
          <w:sz w:val="22"/>
          <w:szCs w:val="22"/>
        </w:rPr>
        <w:t>a jelölésről szóló nyomtatvány, a jelölés elfogadásáról szóló nyomtatvány, valamint</w:t>
      </w:r>
      <w:r w:rsidRPr="00B23082">
        <w:rPr>
          <w:sz w:val="22"/>
          <w:szCs w:val="22"/>
        </w:rPr>
        <w:t xml:space="preserve"> az ülnök jogaira és kötelezettségeire vonatkozó tájékoztató. </w:t>
      </w:r>
    </w:p>
    <w:p w14:paraId="2D6E4CAE" w14:textId="77777777" w:rsidR="002265FF" w:rsidRPr="00B23082" w:rsidRDefault="002265FF" w:rsidP="00B23082">
      <w:pPr>
        <w:jc w:val="both"/>
        <w:rPr>
          <w:sz w:val="22"/>
          <w:szCs w:val="22"/>
        </w:rPr>
      </w:pPr>
    </w:p>
    <w:p w14:paraId="7B808500" w14:textId="77777777" w:rsidR="002265FF" w:rsidRPr="00B23082" w:rsidRDefault="002265FF" w:rsidP="00B23082">
      <w:pPr>
        <w:jc w:val="both"/>
        <w:rPr>
          <w:b/>
          <w:sz w:val="22"/>
          <w:szCs w:val="22"/>
          <w:u w:val="single"/>
        </w:rPr>
      </w:pPr>
      <w:r w:rsidRPr="00B23082">
        <w:rPr>
          <w:b/>
          <w:sz w:val="22"/>
          <w:szCs w:val="22"/>
          <w:u w:val="single"/>
        </w:rPr>
        <w:t>Ülnökjelölt lehet:</w:t>
      </w:r>
    </w:p>
    <w:p w14:paraId="0C7B5062" w14:textId="7538B692" w:rsidR="002265FF" w:rsidRPr="00B23082" w:rsidRDefault="002265FF" w:rsidP="00B23082">
      <w:pPr>
        <w:jc w:val="both"/>
        <w:rPr>
          <w:sz w:val="22"/>
          <w:szCs w:val="22"/>
        </w:rPr>
      </w:pPr>
      <w:r w:rsidRPr="008E248E">
        <w:rPr>
          <w:sz w:val="22"/>
          <w:szCs w:val="22"/>
        </w:rPr>
        <w:t xml:space="preserve">Az a 30. évét </w:t>
      </w:r>
      <w:r w:rsidR="00A95A40" w:rsidRPr="008E248E">
        <w:rPr>
          <w:sz w:val="22"/>
          <w:szCs w:val="22"/>
        </w:rPr>
        <w:t>betöltött,</w:t>
      </w:r>
      <w:r w:rsidRPr="008E248E">
        <w:rPr>
          <w:sz w:val="22"/>
          <w:szCs w:val="22"/>
        </w:rPr>
        <w:t xml:space="preserve"> </w:t>
      </w:r>
      <w:r w:rsidR="00A95A40">
        <w:rPr>
          <w:sz w:val="22"/>
          <w:szCs w:val="22"/>
        </w:rPr>
        <w:t xml:space="preserve">de 70. életévét el nem érő </w:t>
      </w:r>
      <w:r w:rsidRPr="008E248E">
        <w:rPr>
          <w:sz w:val="22"/>
          <w:szCs w:val="22"/>
        </w:rPr>
        <w:t>magyar állampolgár, aki nem áll a cselekvőképességet érintő gondnokság vagy támogatott döntéshozatal hatálya alatt, továbbá büntetlen előéletű, és nem áll közügyektől eltiltás hatálya alatt sem</w:t>
      </w:r>
      <w:r w:rsidRPr="00B23082">
        <w:rPr>
          <w:sz w:val="22"/>
          <w:szCs w:val="22"/>
        </w:rPr>
        <w:t>.</w:t>
      </w:r>
    </w:p>
    <w:p w14:paraId="71C76AFB" w14:textId="3B02DCBA" w:rsidR="002265FF" w:rsidRPr="00B23082" w:rsidRDefault="002265FF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 xml:space="preserve">A jelöléseket a Pilisvörösvári Polgármesteri Hivatal a Pest </w:t>
      </w:r>
      <w:r w:rsidR="00012FA6">
        <w:rPr>
          <w:sz w:val="22"/>
          <w:szCs w:val="22"/>
        </w:rPr>
        <w:t>Várm</w:t>
      </w:r>
      <w:r w:rsidRPr="00B23082">
        <w:rPr>
          <w:sz w:val="22"/>
          <w:szCs w:val="22"/>
        </w:rPr>
        <w:t xml:space="preserve">egyei Önkormányzati Hivatal Jegyzői Irodájának továbbítja, legkésőbb </w:t>
      </w:r>
      <w:r w:rsidR="00A76C7B" w:rsidRPr="00B23082">
        <w:rPr>
          <w:sz w:val="22"/>
          <w:szCs w:val="22"/>
        </w:rPr>
        <w:t>202</w:t>
      </w:r>
      <w:r w:rsidR="0096228B">
        <w:rPr>
          <w:sz w:val="22"/>
          <w:szCs w:val="22"/>
        </w:rPr>
        <w:t>6</w:t>
      </w:r>
      <w:r w:rsidR="000D0D7C">
        <w:rPr>
          <w:sz w:val="22"/>
          <w:szCs w:val="22"/>
        </w:rPr>
        <w:t>. má</w:t>
      </w:r>
      <w:r w:rsidR="0096228B">
        <w:rPr>
          <w:sz w:val="22"/>
          <w:szCs w:val="22"/>
        </w:rPr>
        <w:t>jus</w:t>
      </w:r>
      <w:r w:rsidR="000D0D7C">
        <w:rPr>
          <w:sz w:val="22"/>
          <w:szCs w:val="22"/>
        </w:rPr>
        <w:t xml:space="preserve"> 10. </w:t>
      </w:r>
      <w:r w:rsidRPr="00B23082">
        <w:rPr>
          <w:sz w:val="22"/>
          <w:szCs w:val="22"/>
        </w:rPr>
        <w:t>napjáig. Kérjük, hogy a jelöltek a</w:t>
      </w:r>
    </w:p>
    <w:p w14:paraId="0A6025E9" w14:textId="77777777" w:rsidR="002265FF" w:rsidRPr="008E248E" w:rsidRDefault="002265FF" w:rsidP="00B23082">
      <w:pPr>
        <w:numPr>
          <w:ilvl w:val="0"/>
          <w:numId w:val="2"/>
        </w:numPr>
        <w:ind w:left="1701"/>
        <w:jc w:val="both"/>
        <w:rPr>
          <w:bCs/>
          <w:sz w:val="22"/>
          <w:szCs w:val="22"/>
        </w:rPr>
      </w:pPr>
      <w:r w:rsidRPr="008E248E">
        <w:rPr>
          <w:bCs/>
          <w:sz w:val="22"/>
          <w:szCs w:val="22"/>
        </w:rPr>
        <w:t>a jelölési okmányt,</w:t>
      </w:r>
    </w:p>
    <w:p w14:paraId="259AFF8A" w14:textId="77777777" w:rsidR="002265FF" w:rsidRPr="008E248E" w:rsidRDefault="002265FF" w:rsidP="00B23082">
      <w:pPr>
        <w:pStyle w:val="Listaszerbekezds"/>
        <w:numPr>
          <w:ilvl w:val="0"/>
          <w:numId w:val="2"/>
        </w:numPr>
        <w:ind w:left="1701"/>
        <w:jc w:val="both"/>
        <w:rPr>
          <w:bCs/>
          <w:sz w:val="22"/>
          <w:szCs w:val="22"/>
        </w:rPr>
      </w:pPr>
      <w:r w:rsidRPr="008E248E">
        <w:rPr>
          <w:bCs/>
          <w:sz w:val="22"/>
          <w:szCs w:val="22"/>
        </w:rPr>
        <w:t>az elfogadó nyilatkozatot és</w:t>
      </w:r>
    </w:p>
    <w:p w14:paraId="464A04D5" w14:textId="77777777" w:rsidR="002265FF" w:rsidRDefault="002265FF" w:rsidP="00B23082">
      <w:pPr>
        <w:pStyle w:val="Listaszerbekezds"/>
        <w:numPr>
          <w:ilvl w:val="0"/>
          <w:numId w:val="2"/>
        </w:numPr>
        <w:ind w:left="1701"/>
        <w:jc w:val="both"/>
        <w:rPr>
          <w:bCs/>
          <w:sz w:val="22"/>
          <w:szCs w:val="22"/>
        </w:rPr>
      </w:pPr>
      <w:r w:rsidRPr="008E248E">
        <w:rPr>
          <w:bCs/>
          <w:sz w:val="22"/>
          <w:szCs w:val="22"/>
        </w:rPr>
        <w:t>az erkölcsi bizonyítványt</w:t>
      </w:r>
    </w:p>
    <w:p w14:paraId="1A092A85" w14:textId="0D8BB894" w:rsidR="000D0D7C" w:rsidRPr="008E248E" w:rsidRDefault="000D0D7C" w:rsidP="00B23082">
      <w:pPr>
        <w:pStyle w:val="Listaszerbekezds"/>
        <w:numPr>
          <w:ilvl w:val="0"/>
          <w:numId w:val="2"/>
        </w:numPr>
        <w:ind w:left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képesítést igazoló bizonyítványokat</w:t>
      </w:r>
    </w:p>
    <w:p w14:paraId="72909507" w14:textId="51EAE5FA" w:rsidR="002265FF" w:rsidRPr="008E248E" w:rsidRDefault="002265FF" w:rsidP="00B23082">
      <w:pPr>
        <w:jc w:val="both"/>
        <w:rPr>
          <w:bCs/>
          <w:sz w:val="22"/>
          <w:szCs w:val="22"/>
        </w:rPr>
      </w:pPr>
      <w:r w:rsidRPr="008E248E">
        <w:rPr>
          <w:bCs/>
          <w:sz w:val="22"/>
          <w:szCs w:val="22"/>
        </w:rPr>
        <w:t xml:space="preserve">mielőbb, de legkésőbb </w:t>
      </w:r>
      <w:r w:rsidRPr="00E93054">
        <w:rPr>
          <w:b/>
          <w:sz w:val="22"/>
          <w:szCs w:val="22"/>
        </w:rPr>
        <w:t>20</w:t>
      </w:r>
      <w:r w:rsidR="00A76C7B" w:rsidRPr="00E93054">
        <w:rPr>
          <w:b/>
          <w:sz w:val="22"/>
          <w:szCs w:val="22"/>
        </w:rPr>
        <w:t>2</w:t>
      </w:r>
      <w:r w:rsidR="0096228B">
        <w:rPr>
          <w:b/>
          <w:sz w:val="22"/>
          <w:szCs w:val="22"/>
        </w:rPr>
        <w:t>6</w:t>
      </w:r>
      <w:r w:rsidR="000D0D7C">
        <w:rPr>
          <w:b/>
          <w:sz w:val="22"/>
          <w:szCs w:val="22"/>
        </w:rPr>
        <w:t xml:space="preserve">. </w:t>
      </w:r>
      <w:r w:rsidR="0096228B">
        <w:rPr>
          <w:b/>
          <w:sz w:val="22"/>
          <w:szCs w:val="22"/>
        </w:rPr>
        <w:t>április</w:t>
      </w:r>
      <w:r w:rsidR="000D0D7C">
        <w:rPr>
          <w:b/>
          <w:sz w:val="22"/>
          <w:szCs w:val="22"/>
        </w:rPr>
        <w:t xml:space="preserve"> </w:t>
      </w:r>
      <w:r w:rsidR="002C5E72">
        <w:rPr>
          <w:b/>
          <w:sz w:val="22"/>
          <w:szCs w:val="22"/>
        </w:rPr>
        <w:t>30</w:t>
      </w:r>
      <w:r w:rsidR="000D0D7C">
        <w:rPr>
          <w:b/>
          <w:sz w:val="22"/>
          <w:szCs w:val="22"/>
        </w:rPr>
        <w:t xml:space="preserve">-án </w:t>
      </w:r>
      <w:r w:rsidRPr="00E93054">
        <w:rPr>
          <w:b/>
          <w:sz w:val="22"/>
          <w:szCs w:val="22"/>
        </w:rPr>
        <w:t>12:00</w:t>
      </w:r>
      <w:r w:rsidRPr="008E248E">
        <w:rPr>
          <w:bCs/>
          <w:sz w:val="22"/>
          <w:szCs w:val="22"/>
        </w:rPr>
        <w:t xml:space="preserve"> óráig szíveskedjenek leadni a Pilisvörösvári Polgármesteri Hivatal I. emelet 1</w:t>
      </w:r>
      <w:r w:rsidR="00A76C7B" w:rsidRPr="008E248E">
        <w:rPr>
          <w:bCs/>
          <w:sz w:val="22"/>
          <w:szCs w:val="22"/>
        </w:rPr>
        <w:t>2</w:t>
      </w:r>
      <w:r w:rsidRPr="008E248E">
        <w:rPr>
          <w:bCs/>
          <w:sz w:val="22"/>
          <w:szCs w:val="22"/>
        </w:rPr>
        <w:t xml:space="preserve">. sz. irodájában. </w:t>
      </w:r>
    </w:p>
    <w:p w14:paraId="2FB22342" w14:textId="77777777" w:rsidR="002265FF" w:rsidRPr="008E248E" w:rsidRDefault="002265FF" w:rsidP="00B23082">
      <w:pPr>
        <w:jc w:val="both"/>
        <w:rPr>
          <w:bCs/>
          <w:sz w:val="22"/>
          <w:szCs w:val="22"/>
        </w:rPr>
      </w:pPr>
    </w:p>
    <w:p w14:paraId="5FFF5C3D" w14:textId="3C7139D1" w:rsidR="002265FF" w:rsidRPr="00B23082" w:rsidRDefault="002265FF" w:rsidP="00B23082">
      <w:pPr>
        <w:jc w:val="both"/>
        <w:rPr>
          <w:sz w:val="22"/>
          <w:szCs w:val="22"/>
        </w:rPr>
      </w:pPr>
      <w:r w:rsidRPr="00B23082">
        <w:rPr>
          <w:sz w:val="22"/>
          <w:szCs w:val="22"/>
        </w:rPr>
        <w:t xml:space="preserve">Az ülnökválasztással kapcsolatban bővebb információt a 26/330-233/129. telefonszámon, vagy a </w:t>
      </w:r>
      <w:hyperlink r:id="rId8" w:history="1">
        <w:r w:rsidRPr="00B23082">
          <w:rPr>
            <w:rStyle w:val="Hiperhivatkozs"/>
            <w:sz w:val="22"/>
            <w:szCs w:val="22"/>
          </w:rPr>
          <w:t>jakline@pilisvorosvar.hu</w:t>
        </w:r>
      </w:hyperlink>
      <w:r w:rsidRPr="00B23082">
        <w:rPr>
          <w:sz w:val="22"/>
          <w:szCs w:val="22"/>
        </w:rPr>
        <w:t xml:space="preserve"> e-mail címen</w:t>
      </w:r>
      <w:r w:rsidR="00B23082" w:rsidRPr="00B23082">
        <w:rPr>
          <w:sz w:val="22"/>
          <w:szCs w:val="22"/>
        </w:rPr>
        <w:t xml:space="preserve"> lehet kérni</w:t>
      </w:r>
      <w:r w:rsidRPr="00B23082">
        <w:rPr>
          <w:sz w:val="22"/>
          <w:szCs w:val="22"/>
        </w:rPr>
        <w:t xml:space="preserve">. </w:t>
      </w:r>
    </w:p>
    <w:p w14:paraId="62827204" w14:textId="77777777" w:rsidR="002265FF" w:rsidRPr="00B23082" w:rsidRDefault="002265FF" w:rsidP="00B23082">
      <w:pPr>
        <w:jc w:val="both"/>
        <w:rPr>
          <w:sz w:val="22"/>
          <w:szCs w:val="22"/>
        </w:rPr>
      </w:pPr>
    </w:p>
    <w:p w14:paraId="23EA092D" w14:textId="202346A2" w:rsidR="002265FF" w:rsidRPr="00B23082" w:rsidRDefault="002265FF" w:rsidP="00B23082">
      <w:pPr>
        <w:jc w:val="both"/>
        <w:rPr>
          <w:b/>
          <w:sz w:val="22"/>
          <w:szCs w:val="22"/>
        </w:rPr>
      </w:pPr>
      <w:r w:rsidRPr="00B23082">
        <w:rPr>
          <w:sz w:val="22"/>
          <w:szCs w:val="22"/>
        </w:rPr>
        <w:t xml:space="preserve">Pilisvörösvár, </w:t>
      </w:r>
      <w:r w:rsidR="0096228B">
        <w:rPr>
          <w:sz w:val="22"/>
          <w:szCs w:val="22"/>
        </w:rPr>
        <w:t>2026. 04. 08</w:t>
      </w:r>
      <w:r w:rsidR="000D0D7C">
        <w:rPr>
          <w:sz w:val="22"/>
          <w:szCs w:val="22"/>
        </w:rPr>
        <w:t>.</w:t>
      </w:r>
      <w:r w:rsidRPr="00B23082">
        <w:rPr>
          <w:sz w:val="22"/>
          <w:szCs w:val="22"/>
        </w:rPr>
        <w:tab/>
      </w:r>
      <w:r w:rsidRPr="00B23082">
        <w:rPr>
          <w:sz w:val="22"/>
          <w:szCs w:val="22"/>
        </w:rPr>
        <w:tab/>
      </w:r>
      <w:r w:rsidRPr="00B23082">
        <w:rPr>
          <w:sz w:val="22"/>
          <w:szCs w:val="22"/>
        </w:rPr>
        <w:tab/>
      </w:r>
      <w:r w:rsidRPr="00B23082">
        <w:rPr>
          <w:sz w:val="22"/>
          <w:szCs w:val="22"/>
        </w:rPr>
        <w:tab/>
      </w:r>
      <w:r w:rsidRPr="00B23082">
        <w:rPr>
          <w:sz w:val="22"/>
          <w:szCs w:val="22"/>
        </w:rPr>
        <w:tab/>
      </w:r>
      <w:r w:rsidRPr="00B23082">
        <w:rPr>
          <w:sz w:val="22"/>
          <w:szCs w:val="22"/>
        </w:rPr>
        <w:tab/>
      </w:r>
      <w:r w:rsidRPr="00B23082">
        <w:rPr>
          <w:b/>
          <w:sz w:val="22"/>
          <w:szCs w:val="22"/>
        </w:rPr>
        <w:t>Dr. Fetter Ádám</w:t>
      </w:r>
    </w:p>
    <w:p w14:paraId="646ED34B" w14:textId="77777777" w:rsidR="002265FF" w:rsidRPr="00B23082" w:rsidRDefault="002265FF" w:rsidP="00B23082">
      <w:pPr>
        <w:ind w:left="5664" w:firstLine="708"/>
        <w:jc w:val="both"/>
        <w:rPr>
          <w:b/>
          <w:sz w:val="22"/>
          <w:szCs w:val="22"/>
        </w:rPr>
      </w:pPr>
      <w:r w:rsidRPr="00B23082">
        <w:rPr>
          <w:b/>
          <w:sz w:val="22"/>
          <w:szCs w:val="22"/>
        </w:rPr>
        <w:t xml:space="preserve">   polgármester</w:t>
      </w:r>
    </w:p>
    <w:sectPr w:rsidR="002265FF" w:rsidRPr="00B23082" w:rsidSect="00152CE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0AFE"/>
    <w:multiLevelType w:val="hybridMultilevel"/>
    <w:tmpl w:val="990CD96C"/>
    <w:lvl w:ilvl="0" w:tplc="159E8F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77323"/>
    <w:multiLevelType w:val="hybridMultilevel"/>
    <w:tmpl w:val="CBC24646"/>
    <w:lvl w:ilvl="0" w:tplc="31A4D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4873">
    <w:abstractNumId w:val="0"/>
  </w:num>
  <w:num w:numId="2" w16cid:durableId="29499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56"/>
    <w:rsid w:val="00012FA6"/>
    <w:rsid w:val="00036536"/>
    <w:rsid w:val="0004717C"/>
    <w:rsid w:val="0006533A"/>
    <w:rsid w:val="00082A88"/>
    <w:rsid w:val="00097D33"/>
    <w:rsid w:val="000A1D85"/>
    <w:rsid w:val="000A4C1D"/>
    <w:rsid w:val="000A5019"/>
    <w:rsid w:val="000B271D"/>
    <w:rsid w:val="000C3F72"/>
    <w:rsid w:val="000D0B78"/>
    <w:rsid w:val="000D0D7C"/>
    <w:rsid w:val="000E1EE5"/>
    <w:rsid w:val="000E41A6"/>
    <w:rsid w:val="000E7128"/>
    <w:rsid w:val="00105DF8"/>
    <w:rsid w:val="00116CA2"/>
    <w:rsid w:val="001308AF"/>
    <w:rsid w:val="0013699B"/>
    <w:rsid w:val="00152CEB"/>
    <w:rsid w:val="00165A67"/>
    <w:rsid w:val="001956DF"/>
    <w:rsid w:val="001A0652"/>
    <w:rsid w:val="001B2D24"/>
    <w:rsid w:val="001B7CDB"/>
    <w:rsid w:val="001C282C"/>
    <w:rsid w:val="001D7140"/>
    <w:rsid w:val="001D79B6"/>
    <w:rsid w:val="002265FF"/>
    <w:rsid w:val="00234A49"/>
    <w:rsid w:val="0024493E"/>
    <w:rsid w:val="00250018"/>
    <w:rsid w:val="0027614A"/>
    <w:rsid w:val="00280A5D"/>
    <w:rsid w:val="002B0814"/>
    <w:rsid w:val="002C5E72"/>
    <w:rsid w:val="002D05FF"/>
    <w:rsid w:val="0031060E"/>
    <w:rsid w:val="00312EDD"/>
    <w:rsid w:val="0032312D"/>
    <w:rsid w:val="0033496B"/>
    <w:rsid w:val="0034143D"/>
    <w:rsid w:val="00362F0D"/>
    <w:rsid w:val="00370EBF"/>
    <w:rsid w:val="00371DC4"/>
    <w:rsid w:val="00373D82"/>
    <w:rsid w:val="00376018"/>
    <w:rsid w:val="003A163E"/>
    <w:rsid w:val="003B0656"/>
    <w:rsid w:val="003D3823"/>
    <w:rsid w:val="003E61B1"/>
    <w:rsid w:val="003F5289"/>
    <w:rsid w:val="00403391"/>
    <w:rsid w:val="0040486B"/>
    <w:rsid w:val="00410951"/>
    <w:rsid w:val="004365C9"/>
    <w:rsid w:val="00437776"/>
    <w:rsid w:val="00444FC7"/>
    <w:rsid w:val="0044518B"/>
    <w:rsid w:val="004D2617"/>
    <w:rsid w:val="004F672F"/>
    <w:rsid w:val="005234B5"/>
    <w:rsid w:val="00535209"/>
    <w:rsid w:val="00537E56"/>
    <w:rsid w:val="0054010F"/>
    <w:rsid w:val="00541156"/>
    <w:rsid w:val="005615B4"/>
    <w:rsid w:val="005716DB"/>
    <w:rsid w:val="00594F00"/>
    <w:rsid w:val="005A489F"/>
    <w:rsid w:val="005C4039"/>
    <w:rsid w:val="005C784C"/>
    <w:rsid w:val="005D6AA3"/>
    <w:rsid w:val="00615C36"/>
    <w:rsid w:val="00620374"/>
    <w:rsid w:val="00622A35"/>
    <w:rsid w:val="00652501"/>
    <w:rsid w:val="00655E2D"/>
    <w:rsid w:val="00656CCC"/>
    <w:rsid w:val="00661242"/>
    <w:rsid w:val="006B3AD6"/>
    <w:rsid w:val="006B5479"/>
    <w:rsid w:val="006B687C"/>
    <w:rsid w:val="00704F97"/>
    <w:rsid w:val="00705AAD"/>
    <w:rsid w:val="007312D0"/>
    <w:rsid w:val="00733DF7"/>
    <w:rsid w:val="0078047E"/>
    <w:rsid w:val="00786AB9"/>
    <w:rsid w:val="007A3015"/>
    <w:rsid w:val="00850676"/>
    <w:rsid w:val="00853DD3"/>
    <w:rsid w:val="00867E9D"/>
    <w:rsid w:val="00884928"/>
    <w:rsid w:val="008A006B"/>
    <w:rsid w:val="008E248E"/>
    <w:rsid w:val="008E37E9"/>
    <w:rsid w:val="008E506A"/>
    <w:rsid w:val="00913960"/>
    <w:rsid w:val="00924561"/>
    <w:rsid w:val="00940F3C"/>
    <w:rsid w:val="00952A90"/>
    <w:rsid w:val="00961D5B"/>
    <w:rsid w:val="0096228B"/>
    <w:rsid w:val="009879B7"/>
    <w:rsid w:val="0099492E"/>
    <w:rsid w:val="009B2FF2"/>
    <w:rsid w:val="009B4591"/>
    <w:rsid w:val="009C3AFC"/>
    <w:rsid w:val="009D03DA"/>
    <w:rsid w:val="00A006C9"/>
    <w:rsid w:val="00A61D2D"/>
    <w:rsid w:val="00A6669C"/>
    <w:rsid w:val="00A76C7B"/>
    <w:rsid w:val="00A95A40"/>
    <w:rsid w:val="00AE0765"/>
    <w:rsid w:val="00AF08BB"/>
    <w:rsid w:val="00B12927"/>
    <w:rsid w:val="00B23082"/>
    <w:rsid w:val="00B70CE8"/>
    <w:rsid w:val="00B74E84"/>
    <w:rsid w:val="00BA1F8F"/>
    <w:rsid w:val="00BD42D5"/>
    <w:rsid w:val="00BD5A43"/>
    <w:rsid w:val="00BE0EF5"/>
    <w:rsid w:val="00BE37DA"/>
    <w:rsid w:val="00C406DC"/>
    <w:rsid w:val="00C563B0"/>
    <w:rsid w:val="00C769B0"/>
    <w:rsid w:val="00C818C3"/>
    <w:rsid w:val="00C823AB"/>
    <w:rsid w:val="00C82A92"/>
    <w:rsid w:val="00C8722E"/>
    <w:rsid w:val="00C95CF5"/>
    <w:rsid w:val="00CA1817"/>
    <w:rsid w:val="00CB1E1E"/>
    <w:rsid w:val="00CF5FEB"/>
    <w:rsid w:val="00D01065"/>
    <w:rsid w:val="00D06A7A"/>
    <w:rsid w:val="00D1120E"/>
    <w:rsid w:val="00D21253"/>
    <w:rsid w:val="00D223D0"/>
    <w:rsid w:val="00D36955"/>
    <w:rsid w:val="00D56E4D"/>
    <w:rsid w:val="00D63DDC"/>
    <w:rsid w:val="00D7627E"/>
    <w:rsid w:val="00DB013E"/>
    <w:rsid w:val="00DD4EF9"/>
    <w:rsid w:val="00DE6554"/>
    <w:rsid w:val="00DE775E"/>
    <w:rsid w:val="00E2525F"/>
    <w:rsid w:val="00E32BFC"/>
    <w:rsid w:val="00E3478D"/>
    <w:rsid w:val="00E93054"/>
    <w:rsid w:val="00EA6FD8"/>
    <w:rsid w:val="00EB4B00"/>
    <w:rsid w:val="00EE059B"/>
    <w:rsid w:val="00EE66F8"/>
    <w:rsid w:val="00F40D96"/>
    <w:rsid w:val="00F766B9"/>
    <w:rsid w:val="00FB0B78"/>
    <w:rsid w:val="00FC7D2C"/>
    <w:rsid w:val="00FD2875"/>
    <w:rsid w:val="00FD4AA6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1EB83"/>
  <w15:chartTrackingRefBased/>
  <w15:docId w15:val="{5F43A25F-2B63-C54D-A79C-45236556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B065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E506A"/>
    <w:rPr>
      <w:color w:val="auto"/>
      <w:u w:val="none"/>
    </w:rPr>
  </w:style>
  <w:style w:type="paragraph" w:customStyle="1" w:styleId="ListParagraph1">
    <w:name w:val="List Paragraph1"/>
    <w:basedOn w:val="Norml"/>
    <w:rsid w:val="003B0656"/>
    <w:pPr>
      <w:suppressAutoHyphens/>
      <w:ind w:left="720"/>
      <w:contextualSpacing/>
    </w:pPr>
    <w:rPr>
      <w:rFonts w:eastAsia="Calibri"/>
      <w:szCs w:val="20"/>
    </w:rPr>
  </w:style>
  <w:style w:type="paragraph" w:styleId="NormlWeb">
    <w:name w:val="Normal (Web)"/>
    <w:basedOn w:val="Norml"/>
    <w:rsid w:val="003B0656"/>
    <w:pPr>
      <w:spacing w:after="20"/>
      <w:ind w:firstLine="180"/>
      <w:jc w:val="both"/>
    </w:pPr>
  </w:style>
  <w:style w:type="paragraph" w:styleId="Buborkszveg">
    <w:name w:val="Balloon Text"/>
    <w:basedOn w:val="Norml"/>
    <w:link w:val="BuborkszvegChar"/>
    <w:rsid w:val="000653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06533A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rsid w:val="00371DC4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5250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265FF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2265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265FF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23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line@pilisvorosvar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lisvoros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412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Pilisvörösvár Város Polgármestere</vt:lpstr>
      <vt:lpstr>Pilisvörösvár Város Polgármestere</vt:lpstr>
    </vt:vector>
  </TitlesOfParts>
  <Company/>
  <LinksUpToDate>false</LinksUpToDate>
  <CharactersWithSpaces>3253</CharactersWithSpaces>
  <SharedDoc>false</SharedDoc>
  <HLinks>
    <vt:vector size="6" baseType="variant"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mailto:polgarmester@pilisvorosvar.hu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Pilisvörösvár Város Polgármestere</dc:title>
  <dc:subject/>
  <dc:creator>Kutasi Jánosné</dc:creator>
  <cp:keywords/>
  <dc:description/>
  <cp:lastModifiedBy>Jákliné</cp:lastModifiedBy>
  <cp:revision>4</cp:revision>
  <cp:lastPrinted>2020-02-24T14:09:00Z</cp:lastPrinted>
  <dcterms:created xsi:type="dcterms:W3CDTF">2026-04-08T09:23:00Z</dcterms:created>
  <dcterms:modified xsi:type="dcterms:W3CDTF">2026-04-08T09:33:00Z</dcterms:modified>
</cp:coreProperties>
</file>